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DC7FD3" w:rsidRDefault="00912F6F" w:rsidP="00912F6F">
      <w:pPr>
        <w:pStyle w:val="1"/>
        <w:ind w:left="11340"/>
        <w:rPr>
          <w:sz w:val="24"/>
          <w:szCs w:val="24"/>
        </w:rPr>
      </w:pPr>
      <w:r w:rsidRPr="00DC7FD3">
        <w:rPr>
          <w:sz w:val="24"/>
          <w:szCs w:val="24"/>
        </w:rPr>
        <w:t xml:space="preserve">Приложение </w:t>
      </w:r>
      <w:r w:rsidR="006A1859">
        <w:rPr>
          <w:sz w:val="24"/>
          <w:szCs w:val="24"/>
        </w:rPr>
        <w:t>5</w:t>
      </w:r>
    </w:p>
    <w:p w:rsidR="00BC7DA8" w:rsidRPr="00DC7FD3" w:rsidRDefault="00BC7DA8" w:rsidP="00912F6F">
      <w:pPr>
        <w:ind w:left="11340"/>
      </w:pPr>
      <w:r w:rsidRPr="00DC7FD3">
        <w:t xml:space="preserve">к решению Саратовской </w:t>
      </w:r>
    </w:p>
    <w:p w:rsidR="00BC7DA8" w:rsidRPr="00DC7FD3" w:rsidRDefault="00BC7DA8" w:rsidP="00912F6F">
      <w:pPr>
        <w:ind w:left="11340"/>
      </w:pPr>
      <w:r w:rsidRPr="00DC7FD3">
        <w:t xml:space="preserve">городской Думы </w:t>
      </w:r>
    </w:p>
    <w:p w:rsidR="00BC7DA8" w:rsidRPr="00DC7FD3" w:rsidRDefault="001C1EEE" w:rsidP="00912F6F">
      <w:pPr>
        <w:ind w:left="1134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B315B2">
        <w:rPr>
          <w:snapToGrid w:val="0"/>
          <w:color w:val="000000"/>
        </w:rPr>
        <w:t>17.12.2021</w:t>
      </w:r>
      <w:r w:rsidR="00BC7DA8" w:rsidRPr="00DC7FD3">
        <w:rPr>
          <w:snapToGrid w:val="0"/>
          <w:color w:val="000000"/>
        </w:rPr>
        <w:t xml:space="preserve"> № </w:t>
      </w:r>
      <w:r w:rsidR="00B315B2">
        <w:rPr>
          <w:snapToGrid w:val="0"/>
          <w:color w:val="000000"/>
        </w:rPr>
        <w:t>8-80</w:t>
      </w:r>
    </w:p>
    <w:p w:rsidR="00912F6F" w:rsidRPr="00DC7FD3" w:rsidRDefault="00912F6F" w:rsidP="00912F6F">
      <w:pPr>
        <w:ind w:left="11340"/>
        <w:rPr>
          <w:snapToGrid w:val="0"/>
          <w:color w:val="000000"/>
        </w:rPr>
      </w:pP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Распределение бюджетных ассигнований по целевым статьям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 xml:space="preserve">(муниципальным программам и </w:t>
      </w:r>
      <w:proofErr w:type="spellStart"/>
      <w:r w:rsidRPr="00DC7FD3">
        <w:rPr>
          <w:spacing w:val="-2"/>
          <w:sz w:val="24"/>
          <w:szCs w:val="24"/>
        </w:rPr>
        <w:t>непрограммным</w:t>
      </w:r>
      <w:proofErr w:type="spellEnd"/>
      <w:r w:rsidRPr="00DC7FD3">
        <w:rPr>
          <w:spacing w:val="-2"/>
          <w:sz w:val="24"/>
          <w:szCs w:val="24"/>
        </w:rPr>
        <w:t xml:space="preserve"> направлениям деятельности), группам 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Pr="00DC7FD3" w:rsidRDefault="00C90CD7" w:rsidP="00B5663F">
      <w:pPr>
        <w:pStyle w:val="a3"/>
        <w:ind w:right="54"/>
        <w:rPr>
          <w:sz w:val="24"/>
          <w:szCs w:val="24"/>
        </w:rPr>
      </w:pPr>
      <w:r w:rsidRPr="00DC7FD3">
        <w:rPr>
          <w:color w:val="000000"/>
          <w:kern w:val="32"/>
          <w:sz w:val="24"/>
          <w:szCs w:val="24"/>
        </w:rPr>
        <w:t>на 20</w:t>
      </w:r>
      <w:r w:rsidR="00281493">
        <w:rPr>
          <w:color w:val="000000"/>
          <w:kern w:val="32"/>
          <w:sz w:val="24"/>
          <w:szCs w:val="24"/>
        </w:rPr>
        <w:t>2</w:t>
      </w:r>
      <w:r w:rsidR="006A1859">
        <w:rPr>
          <w:color w:val="000000"/>
          <w:kern w:val="32"/>
          <w:sz w:val="24"/>
          <w:szCs w:val="24"/>
        </w:rPr>
        <w:t>2</w:t>
      </w:r>
      <w:r w:rsidRPr="00DC7FD3">
        <w:rPr>
          <w:color w:val="000000"/>
          <w:kern w:val="32"/>
          <w:sz w:val="24"/>
          <w:szCs w:val="24"/>
        </w:rPr>
        <w:t xml:space="preserve"> год</w:t>
      </w:r>
      <w:r w:rsidRPr="00DC7FD3">
        <w:rPr>
          <w:sz w:val="24"/>
          <w:szCs w:val="24"/>
        </w:rPr>
        <w:t xml:space="preserve"> и на плановый период 20</w:t>
      </w:r>
      <w:r w:rsidR="00CB0369">
        <w:rPr>
          <w:sz w:val="24"/>
          <w:szCs w:val="24"/>
        </w:rPr>
        <w:t>2</w:t>
      </w:r>
      <w:r w:rsidR="006A1859">
        <w:rPr>
          <w:sz w:val="24"/>
          <w:szCs w:val="24"/>
        </w:rPr>
        <w:t>3</w:t>
      </w:r>
      <w:r w:rsidRPr="00DC7FD3">
        <w:rPr>
          <w:sz w:val="24"/>
          <w:szCs w:val="24"/>
        </w:rPr>
        <w:t xml:space="preserve"> и 202</w:t>
      </w:r>
      <w:r w:rsidR="006A1859">
        <w:rPr>
          <w:sz w:val="24"/>
          <w:szCs w:val="24"/>
        </w:rPr>
        <w:t>4</w:t>
      </w:r>
      <w:r w:rsidRPr="00DC7FD3">
        <w:rPr>
          <w:sz w:val="24"/>
          <w:szCs w:val="24"/>
        </w:rPr>
        <w:t xml:space="preserve"> годов</w:t>
      </w:r>
    </w:p>
    <w:p w:rsidR="00BC7DA8" w:rsidRPr="00DC7FD3" w:rsidRDefault="00BC7DA8" w:rsidP="00C90CD7">
      <w:pPr>
        <w:pStyle w:val="a3"/>
        <w:ind w:left="13467" w:right="54"/>
        <w:jc w:val="right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тыс. руб.</w:t>
      </w:r>
    </w:p>
    <w:tbl>
      <w:tblPr>
        <w:tblW w:w="148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938"/>
        <w:gridCol w:w="1633"/>
        <w:gridCol w:w="578"/>
        <w:gridCol w:w="1559"/>
        <w:gridCol w:w="1559"/>
        <w:gridCol w:w="1559"/>
      </w:tblGrid>
      <w:tr w:rsidR="00C90CD7" w:rsidRPr="00B5663F" w:rsidTr="00F9685B">
        <w:trPr>
          <w:cantSplit/>
          <w:trHeight w:val="454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6A18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281493">
              <w:rPr>
                <w:color w:val="000000"/>
              </w:rPr>
              <w:t>2</w:t>
            </w:r>
            <w:r w:rsidR="006A1859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6A18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6A1859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6A18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6A1859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7938"/>
        <w:gridCol w:w="1632"/>
        <w:gridCol w:w="576"/>
        <w:gridCol w:w="1559"/>
        <w:gridCol w:w="1559"/>
        <w:gridCol w:w="1559"/>
      </w:tblGrid>
      <w:tr w:rsidR="00C90CD7" w:rsidRPr="00B5663F" w:rsidTr="00575849">
        <w:trPr>
          <w:cantSplit/>
          <w:trHeight w:val="11"/>
          <w:tblHeader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575849">
            <w:pPr>
              <w:jc w:val="center"/>
            </w:pPr>
            <w:r w:rsidRPr="00B5663F">
              <w:t>1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575849">
            <w:pPr>
              <w:jc w:val="center"/>
            </w:pPr>
            <w:r>
              <w:t>2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57584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575849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575849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575849">
            <w:pPr>
              <w:jc w:val="center"/>
            </w:pPr>
            <w:r>
              <w:t>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1 080 680,9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817 317,6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832 647,6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«Система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580 417,1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469 971,2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483 778,5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556 203,2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461 238,0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471 636,3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432 384,0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461 238,0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471 636,3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432 384,0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461 238,0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471 636,3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106 755,8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106 755,8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9 028,0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9 028,0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8 035,4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8 035,4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12 766,8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6 818,2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10 227,2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12 766,8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6 818,2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10 227,2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12 766,8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6 818,2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10 227,2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1 915,0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1 915,0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1 825,0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011A100000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9 532,1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011A155195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9 532,1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011A155195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9 532,1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«Система муниципальных учреждений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497 529,8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344 612,4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346 135,1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19 809,0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16 898,0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16 898,0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16 678,9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16 898,0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16 898,0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16 678,9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16 898,0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16 898,0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172 086,7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121 858,7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121 858,7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118 078,1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121 858,7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121 858,7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118 078,1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121 858,7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121 858,7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50 228,0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50 228,0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3 780,6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3 780,6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46 195,4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36 674,6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36 674,6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35 958,0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36 674,6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36 674,6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35 958,0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36 674,6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36 674,6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9 520,8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9 520,8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716,6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716,6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Основное мероприятие «Оказание муниципальных услуг населению муниципальными </w:t>
            </w:r>
            <w:proofErr w:type="spellStart"/>
            <w:r w:rsidRPr="00575849">
              <w:t>культурно-досуговыми</w:t>
            </w:r>
            <w:proofErr w:type="spellEnd"/>
            <w:r w:rsidRPr="00575849">
              <w:t xml:space="preserve"> учреждениями»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241 209,3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164 264,4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164 264,4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178 563,1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164 264,4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164 264,4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178 563,1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164 264,4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164 264,4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58 260,9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58 260,9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4 385,3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4 385,3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4 292,9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6 439,4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4 292,9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6 439,4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4 292,9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6 439,4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3 804,1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01207L5191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3 804,1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01207L5191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3 804,1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6 160,6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01208L5170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6 160,6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01208L5170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6 160,6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012A100000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Техническое оснащение муниципальных музеев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012A155590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012A155590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Подпрограмма «Популяризация культурных традиций </w:t>
            </w:r>
            <w:r w:rsidR="00242318" w:rsidRPr="00977620">
              <w:t>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2 734,0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Основное мероприятие «Организация и проведение мероприятий, направленных на популяризацию культурных традиций </w:t>
            </w:r>
            <w:r w:rsidR="00242318" w:rsidRPr="00977620">
              <w:t>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2 734,0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2 734,0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2 134,0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2 134,0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2 134,0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518 435,7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521 939,9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534 700,2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«Материальная поддержка отдельных категорий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17 316,5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17 316,5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17 316,5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17 030,5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9 764,4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8 806,0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8 806,0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9 764,4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8 806,0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8 806,0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9 764,4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8 806,0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8 806,0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1 351,1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7 398,9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«Реализация мероприятий социального характера»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11 022,0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11 022,0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11 022,0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11 022,0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180 978,0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180 978,0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180 978,0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Основное мероприятие «Ежемесячная выплата пенсии за выслугу лет лицам, замещавшим должности муниципальной службы </w:t>
            </w:r>
            <w:r w:rsidR="003D7BCD" w:rsidRPr="00977620">
              <w:t>в муниципально</w:t>
            </w:r>
            <w:r w:rsidR="003D7BCD">
              <w:t>м</w:t>
            </w:r>
            <w:r w:rsidR="003D7BCD" w:rsidRPr="00977620">
              <w:t xml:space="preserve"> образовани</w:t>
            </w:r>
            <w:r w:rsidR="003D7BCD">
              <w:t>и</w:t>
            </w:r>
            <w:r w:rsidR="003D7BCD" w:rsidRPr="00977620">
              <w:t xml:space="preserve">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56 360,9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56 360,9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56 360,9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56 360,9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56 360,9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56 360,9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832,9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55 528,0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55 528,0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55 528,0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Основное мероприятие «Ежемесячная выплата доплаты к пенсии лицам, замещавшим должности муниципальной службы </w:t>
            </w:r>
            <w:r w:rsidR="003D7BCD" w:rsidRPr="00977620">
              <w:t>в муниципально</w:t>
            </w:r>
            <w:r w:rsidR="003D7BCD">
              <w:t>м</w:t>
            </w:r>
            <w:r w:rsidR="003D7BCD" w:rsidRPr="00977620">
              <w:t xml:space="preserve"> образовани</w:t>
            </w:r>
            <w:r w:rsidR="003D7BCD">
              <w:t>и</w:t>
            </w:r>
            <w:r w:rsidR="003D7BCD" w:rsidRPr="00977620">
              <w:t xml:space="preserve">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70 019,5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70 019,5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70 019,5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70 019,5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70 019,5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70 019,5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1 034,8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1 034,8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1 034,8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68 984,7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68 984,7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68 984,7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45 095,7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45 095,7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666,4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666,4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666,4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44 429,3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44 429,3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44 429,3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</w:t>
            </w:r>
            <w:r w:rsidR="00C33A73">
              <w:t>муниципального образования «Город Саратов»</w:t>
            </w:r>
            <w:r w:rsidRPr="00575849">
              <w:t>, установленными регалиями и материальным поощрением»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7 665,7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7 665,7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7 665,7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7 665,7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7 665,7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7 665,7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7 640,0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7 640,0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7 640,0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</w:t>
            </w:r>
            <w:r w:rsidR="003D7BCD" w:rsidRPr="00575849">
              <w:t>муниципального образования «Город Саратов»</w:t>
            </w:r>
            <w:r w:rsidR="003D7BCD">
              <w:t xml:space="preserve"> </w:t>
            </w:r>
            <w:r w:rsidRPr="00575849">
              <w:t>и не имеющим стационарного телефона»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1 602,5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1 602,5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1 560,0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«Обеспечение льготами граждан, удостоенных звания Почетный гражданин Саратовского района, проживающих на территории сельских населенных пунктов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210,1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210,1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024070М000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210,1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291 291,8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303 817,4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316 577,7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«Предоставление адресной финансовой помощи»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291 291,8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303 817,4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316 577,7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291 291,8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303 817,4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316 577,7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4 369,3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4 557,2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4 748,6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286 922,5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299 260,2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311 829,1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«Оказание поддержки молодым семьям города Саратова в решении жилищной проблемы»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9 021,4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0260100000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9 021,4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по обеспечению жильем молодых семей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9 021,4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9 021,4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267 860,6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355 395,6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380 812,3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«Управление муниципальным долгом»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362 000,0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395,0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Процентные платежи по муниципальному долгу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395,0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Обслуживание государственного (муниципального)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395,0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246 605,0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335 605,0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361 605,0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Процентные платежи по муниципальному долгу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246 605,0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335 605,0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361 605,0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Обслуживание государственного (муниципального)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246 605,0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335 605,0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361 605,0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«Автоматизация систем управления бюджетным процессом»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20 860,6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19 395,6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18 812,3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377,2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377,2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377,2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«Сопровождение систем и техническая поддержка ПО»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7 357,9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7 675,4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7 357,9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7 675,4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7 357,9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7 675,4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«Поддержание технической инфраструктуры»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204,0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204,0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204,0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11 570,0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9 090,0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11 570,0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9 090,0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11 570,0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9 090,0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1 465,7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1 465,7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1 465,7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2 797 997,2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2 746 180,8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2 795 924,8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«Совершенствование и развитие сети автомобильных дорог»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2 313 943,3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2 299 766,3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2 349 510,3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1 186 724,4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1 121 174,7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1 170 918,7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1 051 817,2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745 651,9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748 851,9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1 051 817,2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745 651,9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748 851,9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134 907,2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375 522,8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422 066,8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72 907,2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375 522,8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422 066,8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«Обеспечение безопасности дорожного движения»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63 818,9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65 491,6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65 491,6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0410305Д30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0410305Д30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42 166,9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42 166,9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14 752,0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23 324,7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23 324,7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14 752,0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23 324,7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23 324,7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«Строительство и реконструкция автомобильных дорог»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«Ремонт тротуаров»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«Обеспечение транспортной безопасности»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2 800,0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2 800,0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2 800,0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041R100000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746 300,0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1 000 300,0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муниципального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746 000,0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746 000,0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«Транспортное обслуживание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484 053,9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446 414,5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446 414,5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«Организация транспортного обслуживания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245 068,7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206 929,3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206 929,3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244 227,6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206 929,3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206 929,3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127 642,2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123 109,9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123 109,9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113 953,2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81 230,2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81 230,2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2 632,2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2 589,2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2 589,2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119 500,0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Возмещение части затрат в связи с оказанием услуг по перевозке пассажиров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119 500,0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119 500,0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119 485,2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Обновление наземного общественного пассажирского транспорта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119 485,2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119 485,2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501 140,1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520 855,3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570 865,3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«Содержание и благоустройство территорий городского округа»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387 615,2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407 330,4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457 340,4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270 738,5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351 489,7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401 489,7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166 569,2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256 569,2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306 569,2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166 569,2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256 569,2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306 569,2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3 010,0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3 010,0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101 159,3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94 920,5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94 920,5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94 920,5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94 920,5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94 920,5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6 238,8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Основное мероприятие «Содержание муниципальных кладбищ»  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32 203,1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32 203,1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32 213,1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31 103,1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31 103,1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31 113,1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25 508,5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25 508,5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25 508,5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5 506,1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5 506,1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5 516,1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88,5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«Улучшение внешнего облика городского округа»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28 033,1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23 037,6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23 037,6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05103040А0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05103040А0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845,5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845,5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Ликвидация несанкционированного складирования отходов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13 198,2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13 198,2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13 198,2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13 198,2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13 198,2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13 198,2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9 328,1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5 328,1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5 328,1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9 328,1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5 328,1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5 328,1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2 511,3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2 511,3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«Создание и установка стелы «Город Трудовой доблести»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56 040,5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56 040,5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0510706000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56 040,5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«Содержание, ремонт и развитие инженерных сетей»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113 524,9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«Наружное освещение улиц городского округа»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113 524,9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 w:rsidRPr="00575849">
              <w:t>энергоэффективных</w:t>
            </w:r>
            <w:proofErr w:type="spellEnd"/>
            <w:r w:rsidRPr="00575849">
              <w:t xml:space="preserve"> мероприятий в рамках реализации </w:t>
            </w:r>
            <w:proofErr w:type="spellStart"/>
            <w:r w:rsidRPr="00575849">
              <w:t>энергосервисных</w:t>
            </w:r>
            <w:proofErr w:type="spellEnd"/>
            <w:r w:rsidRPr="00575849">
              <w:t xml:space="preserve"> договоров (контрактов)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113 524,9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113 524,9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173 542,1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15 404,6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158 137,5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158 137,5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программ формирования современной городской среды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158 089,4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158 089,4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234 269,2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185 397,9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251 437,1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«Развитие жилищного хозяйства»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110 053,8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107 106,0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161 430,0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71 777,5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63 207,7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62 605,2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37 492,0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34 690,0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34 018,1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37 492,0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34 690,0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34 018,1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30 117,5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24 877,7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25 197,1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30 117,5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24 877,7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25 197,1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4 108,0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3 580,0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3 330,0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4 108,0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3 580,0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3 330,0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38 276,3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98 824,8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38 276,3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98 824,8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38 276,3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98 824,8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«Развитие коммунального хозяйства»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94 256,1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48 414,5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67 960,9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«Создание мест (площадок) накопления твердых коммунальных отходов»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 w:rsidRPr="00575849">
              <w:t>электро</w:t>
            </w:r>
            <w:proofErr w:type="spellEnd"/>
            <w:r w:rsidRPr="00575849">
              <w:t xml:space="preserve">-, тепло-, </w:t>
            </w:r>
            <w:proofErr w:type="spellStart"/>
            <w:r w:rsidRPr="00575849">
              <w:t>газо</w:t>
            </w:r>
            <w:proofErr w:type="spellEnd"/>
            <w:r w:rsidRPr="00575849">
              <w:t>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84 256,1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38 414,5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38 960,9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33 461,3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34 500,1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34 944,1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33 461,3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34 500,1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34 944,1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32 110,9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9 976,9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22 066,1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3 871,3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3 914,4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4 016,8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3 871,3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3 914,4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4 016,8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12 732,6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12 732,6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072F500000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072F552430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072F552430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Основное мероприятие «Обеспечение объектами </w:t>
            </w:r>
            <w:proofErr w:type="spellStart"/>
            <w:r w:rsidRPr="00575849">
              <w:t>электро</w:t>
            </w:r>
            <w:proofErr w:type="spellEnd"/>
            <w:r w:rsidRPr="00575849">
              <w:t xml:space="preserve">-, </w:t>
            </w:r>
            <w:proofErr w:type="spellStart"/>
            <w:r w:rsidRPr="00575849">
              <w:t>газо</w:t>
            </w:r>
            <w:proofErr w:type="spellEnd"/>
            <w:r w:rsidRPr="00575849"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 «Снос аварийного жилищного фонда»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29 880,9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29 877,4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22 046,2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29 880,9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29 877,4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22 046,2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29 880,9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29 877,4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22 046,2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29 880,9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29 877,4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22 046,2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2 519,9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2 519,9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2 519,9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2 473,9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2 473,9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2 473,9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2 473,9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0820000000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0820300000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11 632,5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19 592,0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11 632,5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19 592,0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11 632,5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19 592,0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11 632,5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19 592,0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11 632,5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19 592,0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11 279 315,3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11 405 839,3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11 173 840,4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«Развитие системы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3 828 344,7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3 847 279,6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3 870 521,2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3 497 300,7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3 493 660,7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3 491 649,8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1 368 525,5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1 364 885,5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1 362 874,6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1 368 525,5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1 364 885,5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1 362 874,6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2 128 775,2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2 128 775,2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2 128 775,2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2 128 775,2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2 128 775,2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2 128 775,2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19 459,3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19 459,3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19 459,3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19 459,3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19 459,3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19 459,3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19 459,3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19 459,3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19 459,3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283 654,5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283 654,5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283 654,5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283 654,5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283 654,5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283 654,5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283 654,5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283 654,5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283 654,5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20 430,2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50 505,1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75 757,6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50 505,1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75 757,6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50 505,1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75 757,6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1 430,2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1 430,2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регионального проекта (программы) в целях выполнения задач федерального проекта «Содействие занятости женщин - создание условий дошкольного образования детей в возрасте до трех лет»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101P200000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101P2П1000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101P2П1000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557 142,2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464 897,4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467 040,0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556 792,2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460 254,6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460 250,5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418 737,6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424 677,1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424 673,1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418 737,6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424 677,1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424 673,1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33 076,6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35 577,5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35 577,4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29 623,3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32 547,0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32 547,0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3 377,3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2 956,0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74,4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72 549,4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6 857,2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65 692,2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26 968,0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24 172,0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5 460,6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516,1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4 944,5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4 292,8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6 439,5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4 292,8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6 439,5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4 292,8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6 439,5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«Развитие системы общего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6 042 685,4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6 370 392,6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6 269 177,5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5 444 865,8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5 557 525,0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5 579 122,6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813 825,1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926 831,0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959 321,6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813 825,1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926 831,0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959 321,6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668,8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322,1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668,8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322,1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4 352 159,8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4 352 159,8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4 352 159,8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33 074,4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33 074,4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33 074,4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894,4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894,4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894,4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4 318 191,0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4 318 191,0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4 318 191,0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278 212,1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278 212,1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267 319,1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3 989,8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3 989,8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3 885,5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274 222,3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274 222,3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263 433,6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511 758,5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504 893,5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515 939,6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29 135,1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29 538,3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29 538,3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29 135,1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29 538,3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29 538,3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110 058,3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110 058,3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110 058,3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110 058,3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110 058,3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110 058,3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372 565,1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365 296,9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376 343,0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372 565,1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365 296,9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376 343,0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25 771,9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25 771,9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25 771,9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25 771,9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25 771,9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25 771,9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916,2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24 855,7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24 855,7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24 855,7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1 674,3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1 674,3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1 674,3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24 280,9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32 323,3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48 484,8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32 323,3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48 484,8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32 323,3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48 484,8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13 281,3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13 281,3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15 895,0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21 388,7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41 917,6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Создание и обеспечение функционирования центров образования </w:t>
            </w:r>
            <w:proofErr w:type="spellStart"/>
            <w:r w:rsidRPr="00575849">
              <w:t>естественно-научной</w:t>
            </w:r>
            <w:proofErr w:type="spellEnd"/>
            <w:r w:rsidRPr="00575849"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4 706,2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4 705,5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4 706,2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4 705,5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103E1U1130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3 662,9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3 662,9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3 662,9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103E1U1130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3 662,9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3 662,9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3 662,9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Обеспечение условий для функционирования центров образования </w:t>
            </w:r>
            <w:proofErr w:type="spellStart"/>
            <w:r w:rsidRPr="00575849">
              <w:t>естественно-научной</w:t>
            </w:r>
            <w:proofErr w:type="spellEnd"/>
            <w:r w:rsidRPr="00575849">
      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103E1U1290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7 525,9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13 020,3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23 254,7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103E1U1290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7 525,9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13 020,3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23 254,7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208 923,2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36 019,6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103E250970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1 680,8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103E250970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1 680,8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Создание центров выявления и поддержки одаренных детей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197 144,8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197 144,8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575849">
              <w:t>общеразвивающих</w:t>
            </w:r>
            <w:proofErr w:type="spellEnd"/>
            <w:r w:rsidRPr="00575849">
              <w:t xml:space="preserve"> программ всех направленностей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11 663,9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34 338,8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11 663,9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34 338,8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17 716,7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17 892,7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20 247,1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14 259,8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14 073,1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15 963,4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14 259,8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14 073,1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15 963,4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3 456,9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3 819,6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4 283,7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3 456,9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3 819,6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4 283,7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839 626,0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712 572,7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556 404,7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104E100000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839 626,0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712 572,7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556 404,7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104E153050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475 429,8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356 954,6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104E153050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475 429,8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356 954,6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Создание новых мест в общеобразовательных организациях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104E155200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364 196,2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355 618,1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556 404,7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104E155200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364 196,2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355 618,1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556 404,7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11 517,0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10 697,0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10 697,0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10 517,0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10 517,0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10 517,0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10 517,0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10 517,0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10 517,0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9 792,0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9 792,0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9 792,0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720,5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1050300000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Муниципальная программа «Повышение </w:t>
            </w:r>
            <w:proofErr w:type="spellStart"/>
            <w:r w:rsidRPr="00575849">
              <w:t>энергоэффективности</w:t>
            </w:r>
            <w:proofErr w:type="spellEnd"/>
            <w:r w:rsidRPr="00575849">
              <w:t xml:space="preserve"> и энергосбережения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112 250,0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111 700,0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111 700,0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Подпрограмма «Энергосбережение и повышение </w:t>
            </w:r>
            <w:proofErr w:type="spellStart"/>
            <w:r w:rsidRPr="00575849">
              <w:t>энергоэффективности</w:t>
            </w:r>
            <w:proofErr w:type="spellEnd"/>
            <w:r w:rsidRPr="00575849">
              <w:t xml:space="preserve"> в организациях бюджетной сферы»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1 700,0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1 700,0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1 700,0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1 700,0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Подпрограмма «Энергосбережение и повышение </w:t>
            </w:r>
            <w:proofErr w:type="spellStart"/>
            <w:r w:rsidRPr="00575849">
              <w:t>энергоэффективности</w:t>
            </w:r>
            <w:proofErr w:type="spellEnd"/>
            <w:r w:rsidRPr="00575849">
              <w:t xml:space="preserve"> системы наружного освещения»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Основное мероприятие «Обеспечение возмещения затрат на проведение </w:t>
            </w:r>
            <w:proofErr w:type="spellStart"/>
            <w:r w:rsidRPr="00575849">
              <w:t>энергоэффективных</w:t>
            </w:r>
            <w:proofErr w:type="spellEnd"/>
            <w:r w:rsidRPr="00575849"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 w:rsidRPr="00575849">
              <w:t>энергосервисных</w:t>
            </w:r>
            <w:proofErr w:type="spellEnd"/>
            <w:r w:rsidRPr="00575849">
              <w:t xml:space="preserve"> договоров (контрактов)»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 w:rsidRPr="00575849">
              <w:t>энергоэффективных</w:t>
            </w:r>
            <w:proofErr w:type="spellEnd"/>
            <w:r w:rsidRPr="00575849">
              <w:t xml:space="preserve"> мероприятий в рамках реализации </w:t>
            </w:r>
            <w:proofErr w:type="spellStart"/>
            <w:r w:rsidRPr="00575849">
              <w:t>энергосервисных</w:t>
            </w:r>
            <w:proofErr w:type="spellEnd"/>
            <w:r w:rsidRPr="00575849">
              <w:t xml:space="preserve"> договоров (контрактов)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Подпрограмма «Энергосбережение и повышение </w:t>
            </w:r>
            <w:proofErr w:type="spellStart"/>
            <w:r w:rsidRPr="00575849">
              <w:t>энергоэффективности</w:t>
            </w:r>
            <w:proofErr w:type="spellEnd"/>
            <w:r w:rsidRPr="00575849">
              <w:t xml:space="preserve"> систем коммунальной»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1140000000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1140100000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369 703,8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373 499,9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355 509,3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100 677,7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100 677,5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100 677,5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340,3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340,3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340,3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Основное мероприятие «Организация и проведение физкультурных мероприятий»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4 670,1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4 670,1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4 670,1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288,9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288,9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288,9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95 378,4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95 378,2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95 378,2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95 378,4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95 378,2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95 378,2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95 378,4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95 378,2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95 378,2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251 758,1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248 254,7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252 180,3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245 584,1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244 580,7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248 506,3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218 348,5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217 738,2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221 663,8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218 348,5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217 738,2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221 663,8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27 235,6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26 842,5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26 842,5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24 984,1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24 592,5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24 592,5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2 251,0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2 249,5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0,5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2 900,6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2 900,6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2 900,6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573,4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573,4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423,4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122Р500000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122Р550810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122Р550810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17 268,0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24 567,7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2 651,5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«Капитальный ремонт объектов спорта»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2 272,7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2 272,7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2 272,7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378,8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378,8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378,8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4 068,0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4 068,0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4 068,0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12304L4260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12304L4260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2 487,2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1 862,5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«Специальная оценка условий труда»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499,6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499,6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52,3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52,3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447,3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447,3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447,3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447,3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«Обучение по охране труда руководителей и специалистов»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156,5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156,5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73,9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73,9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82,6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79,0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«Организация прохождения медицинских осмотров»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480,4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330,2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480,4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330,2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272,2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272,2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58,0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58,0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844,1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789,1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789,2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844,1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789,1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789,2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509,2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509,2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«Обеспечение выполнения требований охраны труда»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87,0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«Проведение семинаров»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«Проведение смотров-конкурсов»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18 179,4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7 072,4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11 307,0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11 307,0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10 807,0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10 807,0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6 372,4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6 372,4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6 372,4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94,2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6 278,2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6 278,2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6 278,2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450,2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450,2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Основное мероприятие «Создание и модернизация специализированного </w:t>
            </w:r>
            <w:proofErr w:type="spellStart"/>
            <w:r w:rsidRPr="00575849">
              <w:t>интернет-ресурса</w:t>
            </w:r>
            <w:proofErr w:type="spellEnd"/>
            <w:r w:rsidRPr="00575849"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1510600000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Ведомственные целевые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235 365,4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210 858,5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211 013,0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12 459,8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12 459,8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12 459,8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18 968,4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6 500,0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2050006000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10 028,4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2050006000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10 028,4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8 940,0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6 500,0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8 940,0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6 500,0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77 544,9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77 441,1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77 595,6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75 444,9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75 341,1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75 495,6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63 749,9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66 156,2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68 591,4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11 321,1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8 813,5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6 532,8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371,4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«Развитие педагогического потенциала»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1 036,0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1 036,0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406,0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324,0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20A0000000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1 582,0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1 582,0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1 582,0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1 100,0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20В0000000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6 344,2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6 031,6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6 031,6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6 008,8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6 031,6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6 031,6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6 008,8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6 031,6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6 031,6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«Переселение граждан города Саратова из аварийного жилищного фонда в 2019-2025 годах»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20Г0000000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20ГF300000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20ГF3П748S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20ГF3П748S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20Д0000000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20Л0000000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53 562,6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20Л0006000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8 562,6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20Л0006000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8 562,6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 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20Ш0000000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2 290,0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Выполнение функций органами местного самоуправления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1 644 134,6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1 524 926,0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1 524 926,0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деятельности представительного органа власти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137 060,1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137 060,1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137 060,1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депутатов Саратовской городской Думы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14 490,0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14 490,0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14 490,0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14 490,0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14 490,0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14 490,0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122 570,1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122 570,1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122 570,1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105 814,7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105 814,7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105 814,7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16 685,4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16 685,4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16 685,4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43 875,3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43 875,3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43 875,3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7 867,2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7 867,2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7 867,2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7 867,2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7 867,2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7 867,2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36 008,1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36 008,1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36 008,1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34 067,5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34 067,5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34 067,5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1 940,6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13 273,1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13 273,1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13 273,1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10 330,0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10 330,0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2 943,1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2 943,1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2 943,1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2 652,0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2 652,0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2 652,0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291,1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деятельности органов исполнительной власти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927 827,4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914 774,8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914 774,8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6 501,1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6 501,1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865 449,2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852 396,6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852 396,6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806 339,8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807 510,5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808 718,4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58 381,7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44 158,7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42 950,8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727,7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727,4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4 444,2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4 444,2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4 444,2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4 444,2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4 444,2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4 444,2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2 013,2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2 013,2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184,8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184,8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4 692,4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4 692,4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4 692,4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4 692,4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4 692,4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4 692,4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1 575,6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1 575,6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1 575,6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1 444,6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1 499,4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1 556,3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2 363,5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2 363,5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2 363,5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1 939,8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423,7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2 757,4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2 757,4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2 757,4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2 343,8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2 343,8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2 343,8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413,6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7 090,4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5 888,0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5 888,0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5 888,0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1 202,4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1 202,4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1 202,4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4 727,0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4 727,0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4 727,0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4 466,3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4 466,3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4 466,3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260,7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25 998,1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25 998,1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25 998,1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21 302,6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22 111,2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22 949,6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4 695,5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3 886,9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3 048,5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функций территориальных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522 098,7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415 942,7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415 942,7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478 188,3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372 032,3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372 032,3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446 886,7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352 843,6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352 843,6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31 291,6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19 178,7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19 178,7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815,0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815,0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1 051,1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1 051,1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320,4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320,4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3 151,2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3 151,2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3 151,2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2 995,0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156,2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29 543,3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29 543,3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29 543,3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23 680,1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23 680,1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23 680,1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5 863,2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5 863,2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5 863,2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8 778,6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8 778,6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8 778,6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6 213,6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6 213,6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6 213,6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2 565,0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250,8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250,8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proofErr w:type="spellStart"/>
            <w:r w:rsidRPr="00575849">
              <w:t>Непрограммные</w:t>
            </w:r>
            <w:proofErr w:type="spellEnd"/>
            <w:r w:rsidRPr="00575849">
              <w:t xml:space="preserve"> мероприятия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817 903,4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782 559,6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816 565,2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Резервные фонды местных администраций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 прочих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304 798,8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293 978,0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293 977,6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централизованной бухгалтерии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300 120,1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289 299,3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289 298,9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266 719,9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259 434,3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259 434,3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33 324,4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29 793,9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29 793,9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70,7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4 678,7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4 678,7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4 678,7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4 618,7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 xml:space="preserve">Другие </w:t>
            </w:r>
            <w:proofErr w:type="spellStart"/>
            <w:r w:rsidRPr="00575849">
              <w:t>непрограммные</w:t>
            </w:r>
            <w:proofErr w:type="spellEnd"/>
            <w:r w:rsidRPr="00575849">
              <w:t xml:space="preserve"> мероприятия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483 104,6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458 581,6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492 587,6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21 222,3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21 219,3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21 219,3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21 222,3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21 219,3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21 219,3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51 199,1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46 658,1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46 658,1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39 655,4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39 655,4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39 655,4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10 962,7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6 900,3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6 900,3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581,0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102,4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71 962,2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72 411,0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74 631,0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54 227,7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58 820,1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61 040,1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17 734,5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13 590,9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13 590,9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5 230,6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4 191,8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3 747,8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5 230,6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4 191,8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3 747,8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Договоры пожизненного содержания с иждивением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1 634,1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1 634,1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Мероприятия по обеспечению мобилизационной готовности экономики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1 294,0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1 220,0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1 294,0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1 220,0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Мероприятия в области строительства, архитектуры и градостроительства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7 000,0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2 500,0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150,0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120,0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Содержание недвижимого имущества, расположенного по адресу: п. Красный Текстильщик, ул. Октябрьская, д. 12 (нежилое здание)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3130008280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3130008280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55,0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297 837,3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293 402,3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325 752,3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Иные бюджетные ассигнования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31300И0000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  <w:r w:rsidRPr="00575849">
              <w:t>800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297 837,3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293 402,3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325 752,3</w:t>
            </w:r>
          </w:p>
        </w:tc>
      </w:tr>
      <w:tr w:rsidR="00575849" w:rsidRPr="00575849" w:rsidTr="00575849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5849" w:rsidRPr="00575849" w:rsidRDefault="00575849" w:rsidP="00575849">
            <w:r w:rsidRPr="00575849">
              <w:t>ВСЕГО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20 067 867,5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19 596 575,5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75849" w:rsidRPr="00575849" w:rsidRDefault="00575849" w:rsidP="00575849">
            <w:pPr>
              <w:jc w:val="right"/>
            </w:pPr>
            <w:r w:rsidRPr="00575849">
              <w:t>19 606 842,8</w:t>
            </w:r>
          </w:p>
        </w:tc>
      </w:tr>
    </w:tbl>
    <w:p w:rsidR="005365B6" w:rsidRPr="005365B6" w:rsidRDefault="005365B6" w:rsidP="0036214E">
      <w:pPr>
        <w:rPr>
          <w:sz w:val="28"/>
          <w:szCs w:val="28"/>
          <w:lang w:val="en-US"/>
        </w:rPr>
      </w:pPr>
    </w:p>
    <w:sectPr w:rsidR="005365B6" w:rsidRPr="005365B6" w:rsidSect="003B7D00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835" w:rsidRDefault="00766835">
      <w:r>
        <w:separator/>
      </w:r>
    </w:p>
  </w:endnote>
  <w:endnote w:type="continuationSeparator" w:id="1">
    <w:p w:rsidR="00766835" w:rsidRDefault="00766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835" w:rsidRDefault="00766835">
      <w:r>
        <w:separator/>
      </w:r>
    </w:p>
  </w:footnote>
  <w:footnote w:type="continuationSeparator" w:id="1">
    <w:p w:rsidR="00766835" w:rsidRDefault="007668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Default="004C69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367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6740" w:rsidRDefault="0013674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Pr="00F9685B" w:rsidRDefault="004C69AC">
    <w:pPr>
      <w:pStyle w:val="a4"/>
      <w:framePr w:wrap="around" w:vAnchor="text" w:hAnchor="margin" w:xAlign="center" w:y="1"/>
      <w:rPr>
        <w:rStyle w:val="a5"/>
        <w:sz w:val="20"/>
      </w:rPr>
    </w:pPr>
    <w:r w:rsidRPr="00F9685B">
      <w:rPr>
        <w:rStyle w:val="a5"/>
        <w:sz w:val="20"/>
      </w:rPr>
      <w:fldChar w:fldCharType="begin"/>
    </w:r>
    <w:r w:rsidR="00136740" w:rsidRPr="00F9685B">
      <w:rPr>
        <w:rStyle w:val="a5"/>
        <w:sz w:val="20"/>
      </w:rPr>
      <w:instrText xml:space="preserve">PAGE  </w:instrText>
    </w:r>
    <w:r w:rsidRPr="00F9685B">
      <w:rPr>
        <w:rStyle w:val="a5"/>
        <w:sz w:val="20"/>
      </w:rPr>
      <w:fldChar w:fldCharType="separate"/>
    </w:r>
    <w:r w:rsidR="009A7B1A">
      <w:rPr>
        <w:rStyle w:val="a5"/>
        <w:noProof/>
        <w:sz w:val="20"/>
      </w:rPr>
      <w:t>49</w:t>
    </w:r>
    <w:r w:rsidRPr="00F9685B">
      <w:rPr>
        <w:rStyle w:val="a5"/>
        <w:sz w:val="20"/>
      </w:rPr>
      <w:fldChar w:fldCharType="end"/>
    </w:r>
  </w:p>
  <w:p w:rsidR="00136740" w:rsidRDefault="0013674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3847"/>
    <w:rsid w:val="00006AFD"/>
    <w:rsid w:val="00071CC5"/>
    <w:rsid w:val="000874ED"/>
    <w:rsid w:val="000C0FFF"/>
    <w:rsid w:val="000E5031"/>
    <w:rsid w:val="001100D5"/>
    <w:rsid w:val="00112A5F"/>
    <w:rsid w:val="00114F63"/>
    <w:rsid w:val="00136740"/>
    <w:rsid w:val="001400B7"/>
    <w:rsid w:val="00144B49"/>
    <w:rsid w:val="001622BF"/>
    <w:rsid w:val="001C1EEE"/>
    <w:rsid w:val="001C28B7"/>
    <w:rsid w:val="001E5DA5"/>
    <w:rsid w:val="001E5F43"/>
    <w:rsid w:val="00216CE0"/>
    <w:rsid w:val="00236378"/>
    <w:rsid w:val="00241A66"/>
    <w:rsid w:val="00242318"/>
    <w:rsid w:val="002446E3"/>
    <w:rsid w:val="00252FDA"/>
    <w:rsid w:val="0026713B"/>
    <w:rsid w:val="0027699F"/>
    <w:rsid w:val="00281493"/>
    <w:rsid w:val="002A421F"/>
    <w:rsid w:val="002A7FA2"/>
    <w:rsid w:val="002C4511"/>
    <w:rsid w:val="002D3224"/>
    <w:rsid w:val="002F2559"/>
    <w:rsid w:val="00304FB1"/>
    <w:rsid w:val="003200CD"/>
    <w:rsid w:val="00333C7D"/>
    <w:rsid w:val="00335B02"/>
    <w:rsid w:val="0036214E"/>
    <w:rsid w:val="00364364"/>
    <w:rsid w:val="003B5D1B"/>
    <w:rsid w:val="003B7D00"/>
    <w:rsid w:val="003C773C"/>
    <w:rsid w:val="003D5094"/>
    <w:rsid w:val="003D7BCD"/>
    <w:rsid w:val="003F203E"/>
    <w:rsid w:val="004110BB"/>
    <w:rsid w:val="00431B40"/>
    <w:rsid w:val="00453663"/>
    <w:rsid w:val="00463D61"/>
    <w:rsid w:val="004C69AC"/>
    <w:rsid w:val="004D3437"/>
    <w:rsid w:val="004F1652"/>
    <w:rsid w:val="004F2E07"/>
    <w:rsid w:val="004F399B"/>
    <w:rsid w:val="004F535E"/>
    <w:rsid w:val="00514FB6"/>
    <w:rsid w:val="00532352"/>
    <w:rsid w:val="005365B6"/>
    <w:rsid w:val="00550DA0"/>
    <w:rsid w:val="00575849"/>
    <w:rsid w:val="005834A5"/>
    <w:rsid w:val="005940B3"/>
    <w:rsid w:val="005B6318"/>
    <w:rsid w:val="005C00FC"/>
    <w:rsid w:val="005D3F66"/>
    <w:rsid w:val="00605269"/>
    <w:rsid w:val="00647B68"/>
    <w:rsid w:val="00691610"/>
    <w:rsid w:val="006A1859"/>
    <w:rsid w:val="006B5699"/>
    <w:rsid w:val="006E24B3"/>
    <w:rsid w:val="006E5D00"/>
    <w:rsid w:val="00704E82"/>
    <w:rsid w:val="007108F9"/>
    <w:rsid w:val="007134DD"/>
    <w:rsid w:val="007161DF"/>
    <w:rsid w:val="00730953"/>
    <w:rsid w:val="007509E6"/>
    <w:rsid w:val="00766835"/>
    <w:rsid w:val="007810B1"/>
    <w:rsid w:val="007933FA"/>
    <w:rsid w:val="00793DF7"/>
    <w:rsid w:val="007B326E"/>
    <w:rsid w:val="007C031F"/>
    <w:rsid w:val="00871A24"/>
    <w:rsid w:val="008A4EDA"/>
    <w:rsid w:val="008B7968"/>
    <w:rsid w:val="008C2871"/>
    <w:rsid w:val="008F2491"/>
    <w:rsid w:val="00911036"/>
    <w:rsid w:val="00912F6F"/>
    <w:rsid w:val="00934C64"/>
    <w:rsid w:val="00936567"/>
    <w:rsid w:val="009452F6"/>
    <w:rsid w:val="00992B72"/>
    <w:rsid w:val="009A7B1A"/>
    <w:rsid w:val="009B404A"/>
    <w:rsid w:val="009D4665"/>
    <w:rsid w:val="009D7214"/>
    <w:rsid w:val="009E14AA"/>
    <w:rsid w:val="009E5BF0"/>
    <w:rsid w:val="009E5D6E"/>
    <w:rsid w:val="00A053DC"/>
    <w:rsid w:val="00A603F3"/>
    <w:rsid w:val="00AB60FC"/>
    <w:rsid w:val="00B11B3B"/>
    <w:rsid w:val="00B212BE"/>
    <w:rsid w:val="00B22D55"/>
    <w:rsid w:val="00B315B2"/>
    <w:rsid w:val="00B5663F"/>
    <w:rsid w:val="00B72949"/>
    <w:rsid w:val="00B730AD"/>
    <w:rsid w:val="00B84FD8"/>
    <w:rsid w:val="00B85470"/>
    <w:rsid w:val="00B86C8E"/>
    <w:rsid w:val="00BB7FD6"/>
    <w:rsid w:val="00BC7DA8"/>
    <w:rsid w:val="00C06807"/>
    <w:rsid w:val="00C119C3"/>
    <w:rsid w:val="00C11EF8"/>
    <w:rsid w:val="00C33A73"/>
    <w:rsid w:val="00C346B3"/>
    <w:rsid w:val="00C4020D"/>
    <w:rsid w:val="00C5029B"/>
    <w:rsid w:val="00C50BE5"/>
    <w:rsid w:val="00C644D6"/>
    <w:rsid w:val="00C86CFC"/>
    <w:rsid w:val="00C90CD7"/>
    <w:rsid w:val="00CA05D2"/>
    <w:rsid w:val="00CB0369"/>
    <w:rsid w:val="00CB2F5E"/>
    <w:rsid w:val="00CC24C8"/>
    <w:rsid w:val="00CC4348"/>
    <w:rsid w:val="00CD2D7C"/>
    <w:rsid w:val="00CF0AE3"/>
    <w:rsid w:val="00D22394"/>
    <w:rsid w:val="00D352A3"/>
    <w:rsid w:val="00D35859"/>
    <w:rsid w:val="00D802B3"/>
    <w:rsid w:val="00D87D50"/>
    <w:rsid w:val="00D9083A"/>
    <w:rsid w:val="00D915D6"/>
    <w:rsid w:val="00DA2BD0"/>
    <w:rsid w:val="00DA6B99"/>
    <w:rsid w:val="00DC7FD3"/>
    <w:rsid w:val="00DD10AE"/>
    <w:rsid w:val="00DF0DFD"/>
    <w:rsid w:val="00DF1213"/>
    <w:rsid w:val="00E8793D"/>
    <w:rsid w:val="00E96542"/>
    <w:rsid w:val="00ED72D9"/>
    <w:rsid w:val="00EF2F4E"/>
    <w:rsid w:val="00EF5A58"/>
    <w:rsid w:val="00F0317C"/>
    <w:rsid w:val="00F54CE4"/>
    <w:rsid w:val="00F740AE"/>
    <w:rsid w:val="00F83238"/>
    <w:rsid w:val="00F9685B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CD"/>
    <w:rPr>
      <w:sz w:val="24"/>
      <w:szCs w:val="24"/>
    </w:rPr>
  </w:style>
  <w:style w:type="paragraph" w:styleId="1">
    <w:name w:val="heading 1"/>
    <w:basedOn w:val="a"/>
    <w:next w:val="a"/>
    <w:qFormat/>
    <w:rsid w:val="003200CD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3200CD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200CD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3200CD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3200CD"/>
  </w:style>
  <w:style w:type="paragraph" w:styleId="a6">
    <w:name w:val="footer"/>
    <w:basedOn w:val="a"/>
    <w:semiHidden/>
    <w:rsid w:val="003200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3200CD"/>
    <w:rPr>
      <w:sz w:val="24"/>
      <w:szCs w:val="24"/>
    </w:rPr>
  </w:style>
  <w:style w:type="paragraph" w:customStyle="1" w:styleId="xl65">
    <w:name w:val="xl6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3200CD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3200CD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D72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72D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7309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309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49</Pages>
  <Words>12097</Words>
  <Characters>88554</Characters>
  <Application>Microsoft Office Word</Application>
  <DocSecurity>0</DocSecurity>
  <Lines>737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100451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KhotnyanskayaUA</cp:lastModifiedBy>
  <cp:revision>16</cp:revision>
  <cp:lastPrinted>2019-08-29T05:45:00Z</cp:lastPrinted>
  <dcterms:created xsi:type="dcterms:W3CDTF">2020-10-30T10:40:00Z</dcterms:created>
  <dcterms:modified xsi:type="dcterms:W3CDTF">2021-12-17T13:45:00Z</dcterms:modified>
</cp:coreProperties>
</file>